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14" w:rsidRDefault="005F0914" w:rsidP="00382F48">
      <w:r>
        <w:rPr>
          <w:noProof/>
          <w:spacing w:val="-3"/>
          <w:sz w:val="24"/>
          <w:szCs w:val="24"/>
        </w:rPr>
        <w:drawing>
          <wp:inline distT="0" distB="0" distL="0" distR="0">
            <wp:extent cx="5940425" cy="8176820"/>
            <wp:effectExtent l="19050" t="0" r="3175" b="0"/>
            <wp:docPr id="1" name="Рисунок 1" descr="E:\Новая папка (8)\img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(8)\img1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914" w:rsidRDefault="005F0914" w:rsidP="00382F48"/>
    <w:p w:rsidR="005F0914" w:rsidRDefault="005F0914" w:rsidP="00382F48"/>
    <w:p w:rsidR="005F0914" w:rsidRDefault="005F0914" w:rsidP="00382F48"/>
    <w:p w:rsidR="005F0914" w:rsidRDefault="005F0914" w:rsidP="00382F48"/>
    <w:p w:rsidR="005F0914" w:rsidRDefault="005F0914" w:rsidP="00382F48"/>
    <w:p w:rsidR="005F0914" w:rsidRDefault="005F0914" w:rsidP="00382F48"/>
    <w:p w:rsidR="005F0914" w:rsidRDefault="005F0914" w:rsidP="00382F48"/>
    <w:p w:rsidR="00382F48" w:rsidRDefault="00382F48" w:rsidP="00382F48">
      <w:r>
        <w:lastRenderedPageBreak/>
        <w:t>деятельность образовательного учреждения; указывает источники финансирования;</w:t>
      </w:r>
    </w:p>
    <w:p w:rsidR="00382F48" w:rsidRDefault="00382F48" w:rsidP="00382F48"/>
    <w:p w:rsidR="00382F48" w:rsidRDefault="00382F48" w:rsidP="00382F48">
      <w:r>
        <w:t>-         согласует централизацию и распределение средств образовательного учреждения для перспективы его развития;</w:t>
      </w:r>
    </w:p>
    <w:p w:rsidR="00382F48" w:rsidRDefault="00382F48" w:rsidP="00382F48"/>
    <w:p w:rsidR="00382F48" w:rsidRDefault="00382F48" w:rsidP="00382F48">
      <w:r>
        <w:t>-         заслушивает отчёты о работе руководителя учреждения, других работников, вносит на рассмотрение Совета предложения по усовершенствованию работы руководства ДОУ;</w:t>
      </w:r>
    </w:p>
    <w:p w:rsidR="00382F48" w:rsidRDefault="00382F48" w:rsidP="00382F48"/>
    <w:p w:rsidR="00382F48" w:rsidRDefault="00382F48" w:rsidP="00382F48">
      <w:r>
        <w:t>-         знакомится с итоговыми документами по проверке органами управления образованием деятельности данного образовательного учреждения и заслушивает отчёты о выполнении мероприятий по устранению недостатков в работе ДОУ;</w:t>
      </w:r>
    </w:p>
    <w:p w:rsidR="00382F48" w:rsidRDefault="00382F48" w:rsidP="00382F48"/>
    <w:p w:rsidR="00382F48" w:rsidRDefault="00382F48" w:rsidP="00382F48">
      <w:r>
        <w:t>-         в рамках действующего законодательства принимает необходимые меры, ограждающие педагогических работников и руководство ДОУ от необоснованного вмешательства в их профессиональную и должностную деятельность; ограничение автономии ДОУ, его самоуправляемости;</w:t>
      </w:r>
    </w:p>
    <w:p w:rsidR="00382F48" w:rsidRDefault="00382F48" w:rsidP="00382F48"/>
    <w:p w:rsidR="00382F48" w:rsidRDefault="00382F48" w:rsidP="00382F48">
      <w:r>
        <w:t>-         участвует в распределении поощрительных выплат по результатам труда стимулирующей части ФОТ, по представлению заведующего и с учетом мнения профсоюзной организации на основании Положения.</w:t>
      </w:r>
    </w:p>
    <w:p w:rsidR="00382F48" w:rsidRDefault="00382F48" w:rsidP="00382F48"/>
    <w:p w:rsidR="00382F48" w:rsidRDefault="00382F48" w:rsidP="00382F48">
      <w:r>
        <w:t>Все решения Совета своевременно доводятся до сведения коллектива ДОУ, родителей.</w:t>
      </w:r>
    </w:p>
    <w:p w:rsidR="00382F48" w:rsidRDefault="00382F48" w:rsidP="00382F48"/>
    <w:p w:rsidR="00382F48" w:rsidRDefault="00382F48" w:rsidP="00382F48">
      <w:r>
        <w:t xml:space="preserve">2.2. В состав Совета ДОУ могут входить представители педагогических работников, психологической службы, общественности, родителей, представители учредителя. Норма представительства в Совете и общая численность членов Совета определяются общим собранием </w:t>
      </w:r>
      <w:proofErr w:type="gramStart"/>
      <w:r>
        <w:t>коллектив</w:t>
      </w:r>
      <w:proofErr w:type="gramEnd"/>
      <w:r>
        <w:t xml:space="preserve"> а ДОУ. При очередных выборах состав Совета, как правило, обновляется не менее чем на треть. </w:t>
      </w:r>
    </w:p>
    <w:p w:rsidR="00382F48" w:rsidRDefault="00382F48" w:rsidP="00382F48"/>
    <w:p w:rsidR="00382F48" w:rsidRDefault="00382F48" w:rsidP="00382F48">
      <w:r>
        <w:t xml:space="preserve">2.3. Совет ДОУ собирается не реже 2раз в год. Члены Совета образовательного учреждения выполняют свои обязанности на общественных началах. </w:t>
      </w:r>
    </w:p>
    <w:p w:rsidR="00382F48" w:rsidRDefault="00382F48" w:rsidP="00382F48"/>
    <w:p w:rsidR="00382F48" w:rsidRDefault="00382F48" w:rsidP="00382F48">
      <w:r>
        <w:t>2.4. Решения Совета, принятые в пределах его компетенции и в соответствии с законодательством обязательны для исполнения руководителем ДОУ, всех членов коллектива.</w:t>
      </w:r>
    </w:p>
    <w:p w:rsidR="00382F48" w:rsidRDefault="00382F48" w:rsidP="00382F48"/>
    <w:p w:rsidR="00382F48" w:rsidRDefault="00382F48" w:rsidP="00382F48">
      <w:r>
        <w:t xml:space="preserve"> </w:t>
      </w:r>
    </w:p>
    <w:p w:rsidR="00382F48" w:rsidRDefault="00382F48" w:rsidP="00382F48"/>
    <w:p w:rsidR="00382F48" w:rsidRDefault="00382F48" w:rsidP="00382F48">
      <w:r>
        <w:t>3. Права и ответственность Совета ДОУ</w:t>
      </w:r>
    </w:p>
    <w:p w:rsidR="00382F48" w:rsidRDefault="00382F48" w:rsidP="00382F48"/>
    <w:p w:rsidR="00382F48" w:rsidRDefault="00382F48" w:rsidP="00382F48">
      <w:r>
        <w:t xml:space="preserve">3.1. Член Совета может потребовать обсуждение любого вопроса, если его предложение поддержит треть членов всего состава Совета. </w:t>
      </w:r>
    </w:p>
    <w:p w:rsidR="00382F48" w:rsidRDefault="00382F48" w:rsidP="00382F48"/>
    <w:p w:rsidR="00382F48" w:rsidRDefault="00382F48" w:rsidP="00382F48">
      <w:r>
        <w:t>3.2. При рассмотрении любого вопроса Совет может создавать временные комиссии с привлечением специалистов.</w:t>
      </w:r>
    </w:p>
    <w:p w:rsidR="00382F48" w:rsidRDefault="00382F48" w:rsidP="00382F48"/>
    <w:p w:rsidR="00382F48" w:rsidRDefault="00382F48" w:rsidP="00382F48">
      <w:r>
        <w:t>3.3. Совет ДОУ имеет право внесения предложений по усовершенствованию работы органов самоуправления ДОУ.</w:t>
      </w:r>
    </w:p>
    <w:p w:rsidR="00382F48" w:rsidRDefault="00382F48" w:rsidP="00382F48"/>
    <w:p w:rsidR="00382F48" w:rsidRDefault="00382F48" w:rsidP="00382F48">
      <w:r>
        <w:t xml:space="preserve">3.4. Совет ДОУ несёт ответственность </w:t>
      </w:r>
      <w:proofErr w:type="gramStart"/>
      <w:r>
        <w:t>за</w:t>
      </w:r>
      <w:proofErr w:type="gramEnd"/>
      <w:r>
        <w:t>:</w:t>
      </w:r>
    </w:p>
    <w:p w:rsidR="00382F48" w:rsidRDefault="00382F48" w:rsidP="00382F48"/>
    <w:p w:rsidR="00382F48" w:rsidRDefault="00382F48" w:rsidP="00382F48">
      <w:r>
        <w:t>-         соответствие принятых решений действующему законодательству в области образования;</w:t>
      </w:r>
    </w:p>
    <w:p w:rsidR="00382F48" w:rsidRDefault="00382F48" w:rsidP="00382F48"/>
    <w:p w:rsidR="00382F48" w:rsidRDefault="00382F48" w:rsidP="00382F48">
      <w:r>
        <w:t>-         организацию выполнения принятых решений;</w:t>
      </w:r>
    </w:p>
    <w:p w:rsidR="00382F48" w:rsidRDefault="00382F48" w:rsidP="00382F48"/>
    <w:p w:rsidR="00382F48" w:rsidRDefault="00382F48" w:rsidP="00382F48">
      <w:r>
        <w:t>-         организацию оптимальных условий пребывания ребёнка в ДОУ.</w:t>
      </w:r>
    </w:p>
    <w:p w:rsidR="00382F48" w:rsidRDefault="00382F48" w:rsidP="00382F48"/>
    <w:p w:rsidR="00382F48" w:rsidRDefault="00382F48" w:rsidP="00382F48">
      <w:r>
        <w:t xml:space="preserve"> </w:t>
      </w:r>
    </w:p>
    <w:p w:rsidR="00382F48" w:rsidRDefault="00382F48" w:rsidP="00382F48"/>
    <w:p w:rsidR="00382F48" w:rsidRDefault="00382F48" w:rsidP="00382F48">
      <w:r>
        <w:t>4. Порядок рассмотрения Советом учреждения вопроса о стимулировании работников ДОУ</w:t>
      </w:r>
    </w:p>
    <w:p w:rsidR="00382F48" w:rsidRDefault="00382F48" w:rsidP="00382F48"/>
    <w:p w:rsidR="00382F48" w:rsidRDefault="00382F48" w:rsidP="00382F48">
      <w:r>
        <w:t>4.1. Распределение вознаграждений осуществляется по итогам каждого месяца. Вознаграждения педагогическим работникам присуждаются в соответствии с настоящим Положением.</w:t>
      </w:r>
    </w:p>
    <w:p w:rsidR="00382F48" w:rsidRDefault="00382F48" w:rsidP="00382F48"/>
    <w:p w:rsidR="00382F48" w:rsidRDefault="00382F48" w:rsidP="00382F48">
      <w:r>
        <w:t>4.2. Поощрительные выплаты по результатам труда распределяются Управляющим Советом учреждения, обеспечивающим демократический, государственно-общественный характер управления, по представлению заведующей ДОУ.</w:t>
      </w:r>
    </w:p>
    <w:p w:rsidR="00382F48" w:rsidRDefault="00382F48" w:rsidP="00382F48"/>
    <w:p w:rsidR="00382F48" w:rsidRDefault="00382F48" w:rsidP="00382F48">
      <w:r>
        <w:t>4.3. Заведующая ДОУ представляет Управляющему Совету учреждения аналитическую информацию о показателях деятельности работников, являющихся основанием для их премирования.</w:t>
      </w:r>
    </w:p>
    <w:p w:rsidR="00382F48" w:rsidRDefault="00382F48" w:rsidP="00382F48"/>
    <w:p w:rsidR="00382F48" w:rsidRDefault="00382F48" w:rsidP="00382F48">
      <w:r>
        <w:t>4.4. Управляющий Совет учреждения принимает решение о премировании и размере премии большинством голосов открытым голосованием при условии присутствия не менее половины членов Управляющего Совета. Решение Управляющего Совета оформляется протоколом. На основании протокола Управляющего Совета учреждения заведующая издает приказ о премировании.</w:t>
      </w:r>
    </w:p>
    <w:p w:rsidR="00382F48" w:rsidRDefault="00382F48" w:rsidP="00382F48"/>
    <w:p w:rsidR="00382F48" w:rsidRDefault="00382F48" w:rsidP="00382F48">
      <w:r>
        <w:t>Информация о премировании объявляется на собраниях, педсоветах и вывешиваться на стендах.</w:t>
      </w:r>
    </w:p>
    <w:p w:rsidR="00382F48" w:rsidRDefault="00382F48" w:rsidP="00382F48"/>
    <w:p w:rsidR="00382F48" w:rsidRDefault="00382F48" w:rsidP="00382F48">
      <w:r>
        <w:t xml:space="preserve"> </w:t>
      </w:r>
    </w:p>
    <w:p w:rsidR="00382F48" w:rsidRDefault="00382F48" w:rsidP="00382F48"/>
    <w:p w:rsidR="00382F48" w:rsidRDefault="00382F48" w:rsidP="00382F48">
      <w:r>
        <w:t>5. Порядок документирования</w:t>
      </w:r>
    </w:p>
    <w:p w:rsidR="00382F48" w:rsidRDefault="00382F48" w:rsidP="00382F48"/>
    <w:p w:rsidR="00382F48" w:rsidRDefault="00382F48" w:rsidP="00382F48">
      <w:r>
        <w:t>Управляющий Совет разрабатывает план работы, ведёт протоколы заседаний, протоколы о дополнительных выплатах из стимулирующего фонда, отчёты о работе.</w:t>
      </w:r>
    </w:p>
    <w:p w:rsidR="00382F48" w:rsidRDefault="00382F48" w:rsidP="00382F48"/>
    <w:p w:rsidR="00382F48" w:rsidRDefault="00382F48" w:rsidP="00382F48">
      <w:r>
        <w:t>Руководитель организует хранение документации Управляющего Совета ДОУ.</w:t>
      </w:r>
    </w:p>
    <w:p w:rsidR="00382F48" w:rsidRDefault="00382F48" w:rsidP="00382F48"/>
    <w:p w:rsidR="00382F48" w:rsidRDefault="00382F48" w:rsidP="00382F48">
      <w:r>
        <w:t>Примечание. Положение обсуждается и принимается на общем собрании коллектива.</w:t>
      </w:r>
    </w:p>
    <w:p w:rsidR="00382F48" w:rsidRDefault="00382F48" w:rsidP="00382F48"/>
    <w:p w:rsidR="00382F48" w:rsidRDefault="00382F48" w:rsidP="00382F48"/>
    <w:p w:rsidR="00382F48" w:rsidRDefault="00382F48" w:rsidP="00382F48"/>
    <w:p w:rsidR="00382F48" w:rsidRDefault="00382F48" w:rsidP="00382F48"/>
    <w:p w:rsidR="00382F48" w:rsidRDefault="00382F48" w:rsidP="00382F48"/>
    <w:p w:rsidR="00D45583" w:rsidRDefault="00D45583"/>
    <w:sectPr w:rsidR="00D45583" w:rsidSect="00D4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F48"/>
    <w:rsid w:val="00382F48"/>
    <w:rsid w:val="005F0914"/>
    <w:rsid w:val="0090724D"/>
    <w:rsid w:val="009931B6"/>
    <w:rsid w:val="00D4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9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1</cp:lastModifiedBy>
  <cp:revision>3</cp:revision>
  <cp:lastPrinted>2014-02-28T06:03:00Z</cp:lastPrinted>
  <dcterms:created xsi:type="dcterms:W3CDTF">2014-02-28T06:01:00Z</dcterms:created>
  <dcterms:modified xsi:type="dcterms:W3CDTF">2017-03-31T02:32:00Z</dcterms:modified>
</cp:coreProperties>
</file>