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B6" w:rsidRDefault="00AF6415" w:rsidP="00AF6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детского дорожно-транспортного травматизма на территории </w:t>
      </w:r>
    </w:p>
    <w:p w:rsidR="00AF6415" w:rsidRDefault="00AF6415" w:rsidP="00AF6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края, в том числе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ноябрь 2016</w:t>
      </w:r>
    </w:p>
    <w:p w:rsidR="00040CD1" w:rsidRDefault="00040CD1" w:rsidP="00AF64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6415" w:rsidRDefault="00AF6415" w:rsidP="00AF64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одиннадцать месяцев 2016 года на территории Алтайского края произошло 378 (2015-406) ДТП с участием детей и подростков, в которых получили ранения 401 (2015-428) несовершеннолетних, 13 погибло (2015-17).</w:t>
      </w:r>
    </w:p>
    <w:p w:rsidR="00AF6415" w:rsidRDefault="00AF6415" w:rsidP="00AF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172 (205-181) ДТП произошло с участием детей-пассажиров, в результате которых 9 детей погибло (2015-8) и 195 (2015-203) получили ранения. В 15 ДТП (2015-20) где водитель нарушил правила перевозки детей ранено 17 детей (2015-23).</w:t>
      </w:r>
    </w:p>
    <w:p w:rsidR="00AF6415" w:rsidRDefault="00AF6415" w:rsidP="00AF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Зарегистрировано 168 (2015 год-172) наездов на детей-пешеходов,  в которых 3 ребенка (2015год-63)</w:t>
      </w:r>
      <w:r w:rsidR="00A86F2F">
        <w:rPr>
          <w:rFonts w:ascii="Times New Roman" w:hAnsi="Times New Roman" w:cs="Times New Roman"/>
          <w:sz w:val="28"/>
          <w:szCs w:val="28"/>
        </w:rPr>
        <w:t xml:space="preserve"> погибло, 168 (2015-171) получили травмы. Совершено 69 (2015 год-66) наездов на </w:t>
      </w:r>
      <w:proofErr w:type="gramStart"/>
      <w:r w:rsidR="00A86F2F">
        <w:rPr>
          <w:rFonts w:ascii="Times New Roman" w:hAnsi="Times New Roman" w:cs="Times New Roman"/>
          <w:sz w:val="28"/>
          <w:szCs w:val="28"/>
        </w:rPr>
        <w:t>детей-пешеходов</w:t>
      </w:r>
      <w:proofErr w:type="gramEnd"/>
      <w:r w:rsidR="00A86F2F">
        <w:rPr>
          <w:rFonts w:ascii="Times New Roman" w:hAnsi="Times New Roman" w:cs="Times New Roman"/>
          <w:sz w:val="28"/>
          <w:szCs w:val="28"/>
        </w:rPr>
        <w:t xml:space="preserve"> произошедших на пешеходных переходах в которых ранено 69 (2015 год-67) детей, погиб 1 ребенок (2015-0). В 73 случаях дети-пешеходы получили ранения по собственной неосторожности, в которых 1 ребенок погиб и 74 получили ранения различной степени тяжести.</w:t>
      </w:r>
    </w:p>
    <w:p w:rsidR="00A86F2F" w:rsidRDefault="00A86F2F" w:rsidP="00AF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Произошло 31(2015-35) ДТП с участием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детей-велосипедистов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один ребенок погиб (2015-0) и 30 (2015-35) получили ранения различной степени тяжести.</w:t>
      </w:r>
    </w:p>
    <w:p w:rsidR="00A86F2F" w:rsidRDefault="00A86F2F" w:rsidP="00AF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участием детей водителей механических транспортных средств зарегистрировано 7 ДТП (2015-13) в которых 7 детей получили ранения (2015-12), погибло 0(2015-1).</w:t>
      </w:r>
    </w:p>
    <w:p w:rsidR="00A86F2F" w:rsidRDefault="00A86F2F" w:rsidP="00AF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дорожно-транспортных происшествий с участием несовершеннолетних не зарегистрировано.</w:t>
      </w:r>
    </w:p>
    <w:p w:rsidR="00A86F2F" w:rsidRPr="00AF6415" w:rsidRDefault="00A86F2F" w:rsidP="00AF64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профилактики дорожно-транспортных происшествий с участием несовершеннолетних прошу организовать и провести беседы о безопасном поведении детей на дорогах. При проведении родительских собраний в детских садах и школах довести анализ состояния детского дорожно-транспортного травматизма, требований административного законодательства к воспитанию и </w:t>
      </w:r>
      <w:r w:rsidR="00040CD1">
        <w:rPr>
          <w:rFonts w:ascii="Times New Roman" w:hAnsi="Times New Roman" w:cs="Times New Roman"/>
          <w:sz w:val="28"/>
          <w:szCs w:val="28"/>
        </w:rPr>
        <w:t xml:space="preserve">содержанию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перевозки детей, необходимости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и других актуальных вопросов в области</w:t>
      </w:r>
      <w:r w:rsidR="00040CD1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движения.</w:t>
      </w:r>
    </w:p>
    <w:sectPr w:rsidR="00A86F2F" w:rsidRPr="00AF6415" w:rsidSect="002E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15"/>
    <w:rsid w:val="00040CD1"/>
    <w:rsid w:val="000D4286"/>
    <w:rsid w:val="002E6BB6"/>
    <w:rsid w:val="008F4048"/>
    <w:rsid w:val="00A86F2F"/>
    <w:rsid w:val="00AF6415"/>
    <w:rsid w:val="00D0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2016-12-14T03:53:00Z</dcterms:created>
  <dcterms:modified xsi:type="dcterms:W3CDTF">2016-12-14T04:19:00Z</dcterms:modified>
</cp:coreProperties>
</file>